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3535AD" w:rsidP="004E69FB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Perform Electrical Wiring of Single Room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C3381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95241" w:rsidRPr="008862E0" w:rsidRDefault="00A95241" w:rsidP="00A9524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Interpret Drawing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Arrange Resources for electrical wiring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Perform Wiring (Domestic &amp; Industrial), termination and tagging 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Perform Wire Dressing</w:t>
            </w:r>
          </w:p>
          <w:p w:rsidR="004E69FB" w:rsidRPr="00A95241" w:rsidRDefault="00A95241" w:rsidP="00A9524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Perform Checking &amp; Testing of electrical wiring</w:t>
            </w:r>
          </w:p>
        </w:tc>
      </w:tr>
      <w:tr w:rsidR="004E69FB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Differentiate</w:t>
            </w:r>
            <w:r w:rsidR="000A6DE7">
              <w:rPr>
                <w:rFonts w:ascii="Arial" w:hAnsi="Arial"/>
                <w:sz w:val="22"/>
                <w:szCs w:val="22"/>
              </w:rPr>
              <w:t>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between control and power wiring as per job requirement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preliminary marking before termination of cables </w:t>
            </w:r>
          </w:p>
        </w:tc>
        <w:tc>
          <w:tcPr>
            <w:tcW w:w="632" w:type="dxa"/>
            <w:vAlign w:val="center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Follow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drawing to perform wiring and for reporting/record purpose</w:t>
            </w:r>
          </w:p>
        </w:tc>
        <w:tc>
          <w:tcPr>
            <w:tcW w:w="632" w:type="dxa"/>
            <w:vAlign w:val="center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spacing w:line="360" w:lineRule="auto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Enlist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and arrange</w:t>
            </w:r>
            <w:r w:rsidR="000A6DE7">
              <w:rPr>
                <w:rFonts w:ascii="Arial" w:hAnsi="Arial"/>
                <w:sz w:val="22"/>
                <w:szCs w:val="22"/>
              </w:rPr>
              <w:t>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tools and material as per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spacing w:line="360" w:lineRule="auto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Arrange</w:t>
            </w:r>
            <w:r w:rsidR="000A6DE7">
              <w:rPr>
                <w:rFonts w:ascii="Arial" w:hAnsi="Arial"/>
                <w:sz w:val="22"/>
                <w:szCs w:val="22"/>
              </w:rPr>
              <w:t>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work permit for the wiring task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Arrange</w:t>
            </w:r>
            <w:r w:rsidR="000A6DE7">
              <w:rPr>
                <w:rFonts w:ascii="Arial" w:hAnsi="Arial"/>
                <w:sz w:val="22"/>
                <w:szCs w:val="22"/>
              </w:rPr>
              <w:t>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backup resources for lighting, power and safety purposes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Wiring using following methods: • Concealed • Conduit • </w:t>
            </w:r>
            <w:r w:rsidR="00164335" w:rsidRPr="005C0D39">
              <w:rPr>
                <w:rFonts w:ascii="Arial" w:hAnsi="Arial"/>
                <w:sz w:val="22"/>
                <w:szCs w:val="22"/>
              </w:rPr>
              <w:t>Bus way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Follow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procedure to remove insulation and to attach thimbles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different types of terminations including • High tension (HT) • Low tension (LT) • Control shrouding • Sleeves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different types of joints • High tension • Low tension • Water proof/underground • Open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Attach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tags or numbers to wires for identification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Use</w:t>
            </w:r>
            <w:r w:rsidR="000A6DE7">
              <w:rPr>
                <w:rFonts w:ascii="Arial" w:hAnsi="Arial"/>
                <w:sz w:val="22"/>
                <w:szCs w:val="22"/>
              </w:rPr>
              <w:t>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personal protective equipment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Maintain</w:t>
            </w:r>
            <w:r w:rsidR="000A6DE7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distance between power, communication and control wires according to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635AAD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alignment of cables as per job </w:t>
            </w:r>
            <w:r w:rsidRPr="005C0D39">
              <w:rPr>
                <w:rFonts w:ascii="Arial" w:hAnsi="Arial"/>
                <w:sz w:val="22"/>
                <w:szCs w:val="22"/>
              </w:rPr>
              <w:lastRenderedPageBreak/>
              <w:t>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Check</w:t>
            </w:r>
            <w:r w:rsidR="00635AAD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continuity using line of 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635AAD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test to identify open/close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</w:t>
            </w:r>
            <w:r w:rsidR="00635AAD">
              <w:rPr>
                <w:rFonts w:ascii="Arial" w:hAnsi="Arial"/>
                <w:sz w:val="22"/>
                <w:szCs w:val="22"/>
              </w:rPr>
              <w:t>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live test for verification of wiring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C3381D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81D" w:rsidRPr="004E69FB" w:rsidRDefault="00C3381D" w:rsidP="00C3381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81D" w:rsidRPr="005C0D39" w:rsidRDefault="00C3381D" w:rsidP="00C3381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V</w:t>
            </w:r>
            <w:r w:rsidR="00635AAD">
              <w:rPr>
                <w:rFonts w:ascii="Arial" w:hAnsi="Arial"/>
                <w:sz w:val="22"/>
                <w:szCs w:val="22"/>
              </w:rPr>
              <w:t>erified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proper grounding / Panel Earthing (PE) on designated locations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81D" w:rsidRPr="004E69FB" w:rsidRDefault="00C3381D" w:rsidP="00C338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3381D" w:rsidRPr="004E69FB" w:rsidRDefault="00C3381D" w:rsidP="00C3381D">
            <w:pPr>
              <w:rPr>
                <w:rFonts w:ascii="Calibri" w:hAnsi="Calibri" w:cs="Arial"/>
              </w:rPr>
            </w:pPr>
          </w:p>
        </w:tc>
      </w:tr>
      <w:tr w:rsidR="004E69FB" w:rsidRPr="004E69FB" w:rsidTr="00C338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3535AD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</w:rPr>
              <w:t>Perform Electrical Wiring of Single Room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164335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64335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 the two types of conduit wiring systems?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64335" w:rsidP="00164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advantages of concealed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64335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LT?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D3268" w:rsidP="001643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What is </w:t>
            </w:r>
            <w:r w:rsidR="00164335">
              <w:rPr>
                <w:rFonts w:ascii="Arial" w:hAnsi="Arial"/>
                <w:sz w:val="22"/>
                <w:szCs w:val="22"/>
                <w:shd w:val="clear" w:color="auto" w:fill="FFFFFF"/>
              </w:rPr>
              <w:t>meant by HT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D3268" w:rsidP="00F66B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="00F66BEA">
              <w:rPr>
                <w:rFonts w:ascii="Arial" w:hAnsi="Arial" w:cs="Arial"/>
                <w:sz w:val="22"/>
                <w:szCs w:val="22"/>
              </w:rPr>
              <w:t>y sleeves are used in wiring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66725A" w:rsidP="00F66B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Pr="0049280D">
              <w:rPr>
                <w:rFonts w:ascii="Arial" w:hAnsi="Arial" w:cs="Arial"/>
                <w:sz w:val="22"/>
              </w:rPr>
              <w:t>y</w:t>
            </w:r>
            <w:r w:rsidR="00F66BEA">
              <w:rPr>
                <w:rFonts w:ascii="Arial" w:hAnsi="Arial" w:cs="Arial"/>
                <w:sz w:val="22"/>
              </w:rPr>
              <w:t xml:space="preserve"> distance is maintained between power and communication cables</w:t>
            </w:r>
            <w:r w:rsidR="0049280D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AB0640" w:rsidP="00F66BEA">
            <w:pPr>
              <w:rPr>
                <w:rFonts w:ascii="Arial" w:hAnsi="Arial" w:cs="Arial"/>
                <w:sz w:val="22"/>
                <w:szCs w:val="22"/>
              </w:rPr>
            </w:pPr>
            <w:r w:rsidRPr="00AB0640">
              <w:rPr>
                <w:rFonts w:ascii="Arial" w:hAnsi="Arial" w:cs="Arial"/>
                <w:sz w:val="22"/>
                <w:szCs w:val="22"/>
              </w:rPr>
              <w:t>Wh</w:t>
            </w:r>
            <w:r w:rsidR="00F66BEA">
              <w:rPr>
                <w:rFonts w:ascii="Arial" w:hAnsi="Arial" w:cs="Arial"/>
                <w:sz w:val="22"/>
                <w:szCs w:val="22"/>
              </w:rPr>
              <w:t>y electrical panels are earthed?</w:t>
            </w:r>
            <w:r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B0640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use of thimble puncher?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4D1" w:rsidRPr="00516056" w:rsidRDefault="00F66BEA" w:rsidP="006354D1">
            <w:pPr>
              <w:pStyle w:val="BodyText7"/>
              <w:shd w:val="clear" w:color="auto" w:fill="auto"/>
              <w:tabs>
                <w:tab w:val="left" w:pos="720"/>
                <w:tab w:val="left" w:pos="9900"/>
              </w:tabs>
              <w:spacing w:after="0" w:line="360" w:lineRule="auto"/>
              <w:ind w:right="36" w:firstLine="0"/>
              <w:rPr>
                <w:sz w:val="22"/>
              </w:rPr>
            </w:pPr>
            <w:r>
              <w:rPr>
                <w:sz w:val="22"/>
              </w:rPr>
              <w:t>Define duct wiring system?</w:t>
            </w: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F66B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Bus way?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48762D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48762D">
              <w:rPr>
                <w:rFonts w:ascii="Arial" w:hAnsi="Arial" w:cs="Arial"/>
                <w:sz w:val="22"/>
                <w:szCs w:val="22"/>
              </w:rPr>
              <w:t xml:space="preserve"> _______________</w:t>
            </w:r>
            <w:bookmarkStart w:id="1" w:name="_GoBack"/>
            <w:bookmarkEnd w:id="1"/>
            <w:r w:rsidR="0048762D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F25E0B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</w:rPr>
              <w:t>Perform Electrical Wiring of Single Room</w:t>
            </w:r>
          </w:p>
        </w:tc>
      </w:tr>
      <w:tr w:rsidR="00A95241" w:rsidRPr="004E69FB" w:rsidTr="000D171A">
        <w:trPr>
          <w:trHeight w:val="54"/>
        </w:trPr>
        <w:tc>
          <w:tcPr>
            <w:tcW w:w="2223" w:type="dxa"/>
            <w:vMerge w:val="restart"/>
          </w:tcPr>
          <w:p w:rsidR="00A95241" w:rsidRPr="004E69FB" w:rsidRDefault="00A95241" w:rsidP="00A9524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A95241" w:rsidRPr="00A95241" w:rsidRDefault="00A95241" w:rsidP="00A95241">
            <w:pPr>
              <w:rPr>
                <w:rFonts w:ascii="Arial" w:hAnsi="Arial"/>
                <w:shd w:val="clear" w:color="auto" w:fill="FFFFFF"/>
              </w:rPr>
            </w:pPr>
            <w:r w:rsidRPr="00A95241">
              <w:rPr>
                <w:rFonts w:ascii="Arial" w:hAnsi="Arial"/>
              </w:rPr>
              <w:t>Interpret Drawing</w:t>
            </w:r>
          </w:p>
        </w:tc>
      </w:tr>
      <w:tr w:rsidR="00A95241" w:rsidRPr="004E69FB" w:rsidTr="00A710D4">
        <w:trPr>
          <w:trHeight w:val="54"/>
        </w:trPr>
        <w:tc>
          <w:tcPr>
            <w:tcW w:w="2223" w:type="dxa"/>
            <w:vMerge/>
          </w:tcPr>
          <w:p w:rsidR="00A95241" w:rsidRPr="004E69FB" w:rsidRDefault="00A95241" w:rsidP="00A9524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95241" w:rsidRPr="00A95241" w:rsidRDefault="00A95241" w:rsidP="00A95241">
            <w:pPr>
              <w:rPr>
                <w:rFonts w:ascii="Arial" w:hAnsi="Arial"/>
                <w:noProof/>
              </w:rPr>
            </w:pPr>
            <w:r w:rsidRPr="00A95241">
              <w:rPr>
                <w:rFonts w:ascii="Arial" w:hAnsi="Arial"/>
              </w:rPr>
              <w:t>Arrange Resources for electrical wiring</w:t>
            </w:r>
          </w:p>
        </w:tc>
      </w:tr>
      <w:tr w:rsidR="00A95241" w:rsidRPr="004E69FB" w:rsidTr="00A710D4">
        <w:trPr>
          <w:trHeight w:val="54"/>
        </w:trPr>
        <w:tc>
          <w:tcPr>
            <w:tcW w:w="2223" w:type="dxa"/>
            <w:vMerge/>
          </w:tcPr>
          <w:p w:rsidR="00A95241" w:rsidRPr="004E69FB" w:rsidRDefault="00A95241" w:rsidP="00A9524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95241" w:rsidRPr="00A95241" w:rsidRDefault="00A95241" w:rsidP="00A95241">
            <w:pPr>
              <w:rPr>
                <w:rFonts w:ascii="Arial" w:hAnsi="Arial"/>
                <w:noProof/>
              </w:rPr>
            </w:pPr>
            <w:r w:rsidRPr="00A95241">
              <w:rPr>
                <w:rFonts w:ascii="Arial" w:hAnsi="Arial"/>
              </w:rPr>
              <w:t xml:space="preserve">Perform Wiring (Domestic &amp; Industrial), termination and tagging </w:t>
            </w:r>
          </w:p>
        </w:tc>
      </w:tr>
      <w:tr w:rsidR="00A95241" w:rsidRPr="004E69FB" w:rsidTr="00A710D4">
        <w:trPr>
          <w:trHeight w:val="54"/>
        </w:trPr>
        <w:tc>
          <w:tcPr>
            <w:tcW w:w="2223" w:type="dxa"/>
            <w:vMerge/>
          </w:tcPr>
          <w:p w:rsidR="00A95241" w:rsidRPr="004E69FB" w:rsidRDefault="00A95241" w:rsidP="00A9524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95241" w:rsidRPr="00A95241" w:rsidRDefault="00A95241" w:rsidP="00A95241">
            <w:pPr>
              <w:rPr>
                <w:rFonts w:ascii="Arial" w:hAnsi="Arial"/>
                <w:noProof/>
              </w:rPr>
            </w:pPr>
            <w:r w:rsidRPr="00A95241">
              <w:rPr>
                <w:rFonts w:ascii="Arial" w:hAnsi="Arial"/>
              </w:rPr>
              <w:t>Perform Wire Dressing</w:t>
            </w:r>
          </w:p>
        </w:tc>
      </w:tr>
      <w:tr w:rsidR="00A95241" w:rsidRPr="004E69FB" w:rsidTr="00A710D4">
        <w:trPr>
          <w:trHeight w:val="54"/>
        </w:trPr>
        <w:tc>
          <w:tcPr>
            <w:tcW w:w="2223" w:type="dxa"/>
            <w:vMerge/>
          </w:tcPr>
          <w:p w:rsidR="00A95241" w:rsidRPr="004E69FB" w:rsidRDefault="00A95241" w:rsidP="00A9524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95241" w:rsidRPr="00A95241" w:rsidRDefault="00A95241" w:rsidP="00A95241">
            <w:pPr>
              <w:rPr>
                <w:rFonts w:ascii="Arial" w:hAnsi="Arial"/>
                <w:noProof/>
              </w:rPr>
            </w:pPr>
            <w:r w:rsidRPr="00A95241">
              <w:rPr>
                <w:rFonts w:ascii="Arial" w:hAnsi="Arial"/>
              </w:rPr>
              <w:t>Perform Checking &amp; Testing of electrical wiring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Differentiate between control and power wiring as per job requirement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1FA330E" wp14:editId="268598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DA14BF7" id="Rounded Rectangle 35" o:spid="_x0000_s1026" style="position:absolute;margin-left:6.95pt;margin-top:2.4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E46755B" wp14:editId="201115C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B9F09E" id="Rounded Rectangle 36" o:spid="_x0000_s1026" style="position:absolute;margin-left:9.35pt;margin-top:2.4pt;width:28.45pt;height:12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Perform preliminary marking before termination of cables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A7E291F" wp14:editId="64FC675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E5081E" id="Rounded Rectangle 32" o:spid="_x0000_s1026" style="position:absolute;margin-left:8.4pt;margin-top:6.5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214A58E" wp14:editId="2D20209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29C964D" id="Rounded Rectangle 33" o:spid="_x0000_s1026" style="position:absolute;margin-left:9.6pt;margin-top:6.5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Follow drawing to perform wiring and for reporting/record purpose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8EF8D4" wp14:editId="3BECAA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701280" id="Rounded Rectangle 4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160F60E" wp14:editId="7FCC35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BE0F96" id="Rounded Rectangle 5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82A753B" wp14:editId="6FE04DB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E51BCE2" id="Rounded Rectangle 6" o:spid="_x0000_s1026" style="position:absolute;margin-left:8.8pt;margin-top:3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B1189C6" wp14:editId="3ADF17D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641E8D" id="Rounded Rectangle 7" o:spid="_x0000_s1026" style="position:absolute;margin-left:9.5pt;margin-top:3.4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BA1912F" wp14:editId="204B6C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1031869" id="Rounded Rectangle 8" o:spid="_x0000_s1026" style="position:absolute;margin-left:8.3pt;margin-top:2.8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89D8F92" wp14:editId="1F99899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BC6C36E" id="Rounded Rectangle 9" o:spid="_x0000_s1026" style="position:absolute;margin-left:10.6pt;margin-top:2.8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0412101" wp14:editId="3D9BFC7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A7E1C80" id="Rounded Rectangle 10" o:spid="_x0000_s1026" style="position:absolute;margin-left:8.3pt;margin-top:3.9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430C6DC" wp14:editId="7E499BC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CD4C29" id="Rounded Rectangle 11" o:spid="_x0000_s1026" style="position:absolute;margin-left:10.05pt;margin-top:3.9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lastRenderedPageBreak/>
              <w:t xml:space="preserve">Perform Wiring using following methods: • Concealed • Conduit • </w:t>
            </w:r>
            <w:proofErr w:type="spellStart"/>
            <w:r w:rsidRPr="00610C60">
              <w:rPr>
                <w:rFonts w:ascii="Arial" w:hAnsi="Arial"/>
                <w:sz w:val="22"/>
                <w:szCs w:val="22"/>
              </w:rPr>
              <w:t>Busway</w:t>
            </w:r>
            <w:proofErr w:type="spellEnd"/>
            <w:r w:rsidRPr="00610C60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8EAAB96" wp14:editId="0DC5889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F4A98B7" id="Rounded Rectangle 15" o:spid="_x0000_s1026" style="position:absolute;margin-left:7.9pt;margin-top:2.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E16B0D2" wp14:editId="778A548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A2EBEB3" id="Rounded Rectangle 14" o:spid="_x0000_s1026" style="position:absolute;margin-left:10.2pt;margin-top:3.05pt;width:28.45pt;height:12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Follow procedure to remove insulation and to attach thimbles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0DADDED" wp14:editId="378076D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D781703" id="Rounded Rectangle 16" o:spid="_x0000_s1026" style="position:absolute;margin-left:7.35pt;margin-top:3.6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65BA9E3" wp14:editId="1591418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67DE03B" id="Rounded Rectangle 17" o:spid="_x0000_s1026" style="position:absolute;margin-left:9.7pt;margin-top:3.0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Perform different types of terminations including • High tension (HT) • Low tension (LT) • Control shrouding • Sleeves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08ADC1E" wp14:editId="6A2B0DB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B926EF" id="Rounded Rectangle 18" o:spid="_x0000_s1026" style="position:absolute;margin-left:7.8pt;margin-top:4.7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0BAF743" wp14:editId="6FAC7DF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2343900" id="Rounded Rectangle 19" o:spid="_x0000_s1026" style="position:absolute;margin-left:10.25pt;margin-top:4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Perform different types of joints • High tension • Low tension • Water proof/underground • Open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76A12AD" wp14:editId="4B5B4080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9C31DC" id="Rounded Rectangle 29" o:spid="_x0000_s1026" style="position:absolute;margin-left:.2pt;margin-top:.45pt;width:28.45pt;height:12.8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6C65D8C" wp14:editId="02FF7EA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5820A0" id="Rounded Rectangle 30" o:spid="_x0000_s1026" style="position:absolute;margin-left:.1pt;margin-top:.2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Attach tags or numbers to wires for identification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EABA33E" wp14:editId="39A246A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865132E" id="Rounded Rectangle 28" o:spid="_x0000_s1026" style="position:absolute;margin-left:.1pt;margin-top:.8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17E8B28" wp14:editId="0EAD405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CFD7902" id="Rounded Rectangle 31" o:spid="_x0000_s1026" style="position:absolute;margin-left:.1pt;margin-top:.8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Use personal protective equipment as per job requirement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78B30E3" wp14:editId="21DF4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95C0B54" id="Rounded Rectangle 13" o:spid="_x0000_s1026" style="position:absolute;margin-left:.1pt;margin-top:.6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E9AFA36" wp14:editId="6A7D95F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243AABF" id="Rounded Rectangle 34" o:spid="_x0000_s1026" style="position:absolute;margin-left:.1pt;margin-top:.6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Maintain distance between power, communication and control wires according to job requirements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EEF5FAD" wp14:editId="7036511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84BACEF" id="Rounded Rectangle 20" o:spid="_x0000_s1026" style="position:absolute;margin-left:6.85pt;margin-top:3.1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ED249F4" wp14:editId="146C0B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7EFCC85" id="Rounded Rectangle 21" o:spid="_x0000_s1026" style="position:absolute;margin-left:10.25pt;margin-top:3.1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Perform alignment of cables as per job requirement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FF0E3D7" wp14:editId="27617B1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8E5CF87" id="Rounded Rectangle 22" o:spid="_x0000_s1026" style="position:absolute;margin-left:7pt;margin-top:2.2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1BBB582" wp14:editId="792F371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968EFC" id="Rounded Rectangle 23" o:spid="_x0000_s1026" style="position:absolute;margin-left:11.05pt;margin-top:2.2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Check continuity using line of terminal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36202D1" wp14:editId="0212D71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9E9D83F" id="Rounded Rectangle 24" o:spid="_x0000_s1026" style="position:absolute;margin-left:7.5pt;margin-top:2.8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7D1FB3A" wp14:editId="3D9F953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A71045F" id="Rounded Rectangle 25" o:spid="_x0000_s1026" style="position:absolute;margin-left:10.95pt;margin-top:2.8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Perform test to identify open/close circuits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E2B87B1" wp14:editId="570153B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DDD8C3" id="Rounded Rectangle 26" o:spid="_x0000_s1026" style="position:absolute;margin-left:8.1pt;margin-top:3.3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8F45E3A" wp14:editId="01CFC85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868C52A" id="Rounded Rectangle 27" o:spid="_x0000_s1026" style="position:absolute;margin-left:11.55pt;margin-top:3.9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 xml:space="preserve">Perform live test for verification of wiring 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B4663D7" wp14:editId="7670F09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55EA5BA" id="Rounded Rectangle 37" o:spid="_x0000_s1026" style="position:absolute;margin-left:.1pt;margin-top:.3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5CADE9E" wp14:editId="32CB46B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20A5EC2" id="Rounded Rectangle 40" o:spid="_x0000_s1026" style="position:absolute;margin-left:.1pt;margin-top:.3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E408C7" w:rsidRPr="004E69FB" w:rsidTr="00CC56FE">
        <w:trPr>
          <w:trHeight w:val="398"/>
        </w:trPr>
        <w:tc>
          <w:tcPr>
            <w:tcW w:w="6930" w:type="dxa"/>
          </w:tcPr>
          <w:p w:rsidR="00E408C7" w:rsidRPr="00610C60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610C60">
              <w:rPr>
                <w:rFonts w:ascii="Arial" w:hAnsi="Arial"/>
                <w:sz w:val="22"/>
                <w:szCs w:val="22"/>
              </w:rPr>
              <w:t>Verify proper grounding / Panel Earthing (PE) on designated locations</w:t>
            </w:r>
          </w:p>
        </w:tc>
        <w:tc>
          <w:tcPr>
            <w:tcW w:w="108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B64A2DD" wp14:editId="1EC8BD9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9358C68" id="Rounded Rectangle 38" o:spid="_x0000_s1026" style="position:absolute;margin-left:.1pt;margin-top:.9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408C7" w:rsidRPr="004E69FB" w:rsidRDefault="00E408C7" w:rsidP="00E408C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61E4ABC" wp14:editId="2325D1F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A0A0BB0" id="Rounded Rectangle 39" o:spid="_x0000_s1026" style="position:absolute;margin-left:.1pt;margin-top: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CC56FE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B63623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F25E0B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</w:rPr>
              <w:t>Perform Electrical Wiring of Single Room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D32DD" w:rsidRDefault="00B63623" w:rsidP="004E69FB">
            <w:pPr>
              <w:rPr>
                <w:rFonts w:ascii="Calibri" w:hAnsi="Calibri" w:cs="Arial"/>
                <w:b/>
                <w:noProof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Interpret Drawing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Arrange Resources for electrical wiring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Perform Wiring (Domestic &amp; Industrial), termination and tagging </w:t>
            </w:r>
          </w:p>
          <w:p w:rsidR="00A95241" w:rsidRPr="008862E0" w:rsidRDefault="00A95241" w:rsidP="00A9524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Perform Wire Dressing</w:t>
            </w:r>
          </w:p>
          <w:p w:rsidR="004E69FB" w:rsidRPr="00A95241" w:rsidRDefault="00A95241" w:rsidP="00A9524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Perform Checking &amp; Testing of electrical wiring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Differentiate between control and power wiring as per job requirement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Perform preliminary marking before termination of cables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Follow drawing to perform wiring and for reporting/record purpose</w:t>
            </w:r>
          </w:p>
          <w:p w:rsidR="00E408C7" w:rsidRPr="00B7767A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  <w:p w:rsidR="00E408C7" w:rsidRPr="00B7767A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  <w:p w:rsidR="00E408C7" w:rsidRPr="00B7767A" w:rsidRDefault="00E408C7" w:rsidP="00E408C7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Perform Wiring using following methods: • Concealed • Conduit • </w:t>
            </w:r>
            <w:proofErr w:type="spellStart"/>
            <w:r w:rsidRPr="00B7767A">
              <w:rPr>
                <w:rFonts w:ascii="Arial" w:hAnsi="Arial"/>
                <w:sz w:val="22"/>
                <w:szCs w:val="22"/>
              </w:rPr>
              <w:t>Busway</w:t>
            </w:r>
            <w:proofErr w:type="spellEnd"/>
            <w:r w:rsidRPr="00B7767A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Follow procedure to remove insulation and to attach thimbles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Perform different types of terminations including • High tension (HT) • Low tension (LT) • Control shrouding • Sleeves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Perform different types of joints • High tension • Low tension • Water proof/underground • Open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Attach tags or numbers to wires for identification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Use personal protective equipment as per job requirement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Maintain distance between power, communication and control wires according to job requirements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Perform alignment of cables as per job requirement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Check continuity using line of terminal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Perform test to identify open/close circuits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 xml:space="preserve">Perform live test for verification of wiring </w:t>
            </w:r>
          </w:p>
          <w:p w:rsidR="00E408C7" w:rsidRPr="00B7767A" w:rsidRDefault="00E408C7" w:rsidP="00E408C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7767A">
              <w:rPr>
                <w:rFonts w:ascii="Arial" w:hAnsi="Arial"/>
                <w:sz w:val="22"/>
                <w:szCs w:val="22"/>
              </w:rPr>
              <w:t>Verify proper grounding / Panel Earthing (PE) on designated locations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F10" w:rsidRDefault="00406F10">
      <w:pPr>
        <w:spacing w:after="0" w:line="240" w:lineRule="auto"/>
      </w:pPr>
      <w:r>
        <w:separator/>
      </w:r>
    </w:p>
  </w:endnote>
  <w:endnote w:type="continuationSeparator" w:id="0">
    <w:p w:rsidR="00406F10" w:rsidRDefault="0040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6FE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62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C56FE" w:rsidRDefault="00CC56F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F10" w:rsidRDefault="00406F10">
      <w:pPr>
        <w:spacing w:after="0" w:line="240" w:lineRule="auto"/>
      </w:pPr>
      <w:r>
        <w:separator/>
      </w:r>
    </w:p>
  </w:footnote>
  <w:footnote w:type="continuationSeparator" w:id="0">
    <w:p w:rsidR="00406F10" w:rsidRDefault="0040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C665A"/>
    <w:multiLevelType w:val="hybridMultilevel"/>
    <w:tmpl w:val="CFCA1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FF32111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B0045"/>
    <w:multiLevelType w:val="hybridMultilevel"/>
    <w:tmpl w:val="E86C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530F"/>
    <w:rsid w:val="00060BBC"/>
    <w:rsid w:val="000A6DE7"/>
    <w:rsid w:val="000A7471"/>
    <w:rsid w:val="000D171A"/>
    <w:rsid w:val="000F2E3A"/>
    <w:rsid w:val="00164335"/>
    <w:rsid w:val="00166F1F"/>
    <w:rsid w:val="001773A5"/>
    <w:rsid w:val="002074E4"/>
    <w:rsid w:val="002D4115"/>
    <w:rsid w:val="002E0FE9"/>
    <w:rsid w:val="003535AD"/>
    <w:rsid w:val="003B7003"/>
    <w:rsid w:val="003F34BF"/>
    <w:rsid w:val="003F610D"/>
    <w:rsid w:val="00406F10"/>
    <w:rsid w:val="0042196C"/>
    <w:rsid w:val="0048762D"/>
    <w:rsid w:val="0049280D"/>
    <w:rsid w:val="004C0C54"/>
    <w:rsid w:val="004D3268"/>
    <w:rsid w:val="004D32DD"/>
    <w:rsid w:val="004E6037"/>
    <w:rsid w:val="004E69FB"/>
    <w:rsid w:val="005340E0"/>
    <w:rsid w:val="0058486C"/>
    <w:rsid w:val="00592214"/>
    <w:rsid w:val="00593129"/>
    <w:rsid w:val="005D3900"/>
    <w:rsid w:val="005E1E0A"/>
    <w:rsid w:val="00616E46"/>
    <w:rsid w:val="00621323"/>
    <w:rsid w:val="006354D1"/>
    <w:rsid w:val="00635AAD"/>
    <w:rsid w:val="0066725A"/>
    <w:rsid w:val="006C5F79"/>
    <w:rsid w:val="007656BC"/>
    <w:rsid w:val="00771A69"/>
    <w:rsid w:val="007C4C97"/>
    <w:rsid w:val="00827643"/>
    <w:rsid w:val="00832C57"/>
    <w:rsid w:val="008664B8"/>
    <w:rsid w:val="009029E7"/>
    <w:rsid w:val="0095047B"/>
    <w:rsid w:val="00972C11"/>
    <w:rsid w:val="009C1ADF"/>
    <w:rsid w:val="009C704F"/>
    <w:rsid w:val="009D4C61"/>
    <w:rsid w:val="00A26E5F"/>
    <w:rsid w:val="00A710D4"/>
    <w:rsid w:val="00A844E4"/>
    <w:rsid w:val="00A86BAF"/>
    <w:rsid w:val="00A95241"/>
    <w:rsid w:val="00AB0640"/>
    <w:rsid w:val="00B63623"/>
    <w:rsid w:val="00BB59A0"/>
    <w:rsid w:val="00C2538E"/>
    <w:rsid w:val="00C3381D"/>
    <w:rsid w:val="00C949A1"/>
    <w:rsid w:val="00CC56FE"/>
    <w:rsid w:val="00CD0253"/>
    <w:rsid w:val="00CE172A"/>
    <w:rsid w:val="00CF315A"/>
    <w:rsid w:val="00D334B6"/>
    <w:rsid w:val="00D94DCB"/>
    <w:rsid w:val="00DB29FC"/>
    <w:rsid w:val="00DD6080"/>
    <w:rsid w:val="00E408C7"/>
    <w:rsid w:val="00ED335F"/>
    <w:rsid w:val="00F25E0B"/>
    <w:rsid w:val="00F31B07"/>
    <w:rsid w:val="00F6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6</cp:revision>
  <dcterms:created xsi:type="dcterms:W3CDTF">2019-09-16T10:08:00Z</dcterms:created>
  <dcterms:modified xsi:type="dcterms:W3CDTF">2019-10-24T10:56:00Z</dcterms:modified>
</cp:coreProperties>
</file>